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85AA" w14:textId="77777777" w:rsidR="00284876" w:rsidRDefault="00284876">
      <w:pPr>
        <w:rPr>
          <w:rStyle w:val="Reg"/>
        </w:rPr>
      </w:pPr>
    </w:p>
    <w:p w14:paraId="435E86FF" w14:textId="41E6C411" w:rsidR="00AC5AB1" w:rsidRDefault="006E07E0" w:rsidP="00BA603D">
      <w:pPr>
        <w:ind w:leftChars="515" w:left="3034" w:rightChars="128" w:right="282" w:hanging="1901"/>
        <w:rPr>
          <w:rFonts w:ascii="Aptos" w:hAnsi="Aptos"/>
          <w:b/>
          <w:bCs/>
          <w:color w:val="1758A2"/>
          <w:sz w:val="28"/>
          <w:szCs w:val="28"/>
        </w:rPr>
      </w:pPr>
      <w:r w:rsidRPr="006E07E0">
        <w:rPr>
          <w:rFonts w:ascii="Aptos" w:hAnsi="Aptos"/>
          <w:b/>
          <w:bCs/>
          <w:color w:val="1758A2"/>
          <w:sz w:val="28"/>
          <w:szCs w:val="28"/>
        </w:rPr>
        <w:t>DECLARAÇÃO DE CEDÊNCIA DE DIREITOS DE AUTOR</w:t>
      </w:r>
    </w:p>
    <w:p w14:paraId="025D91D6" w14:textId="77777777" w:rsidR="001B1EEC" w:rsidRDefault="001B1EEC" w:rsidP="00BA603D">
      <w:pPr>
        <w:ind w:leftChars="515" w:left="3034" w:rightChars="128" w:right="282" w:hanging="1901"/>
        <w:rPr>
          <w:rFonts w:ascii="Aptos" w:hAnsi="Aptos"/>
          <w:b/>
          <w:bCs/>
          <w:color w:val="1758A2"/>
          <w:sz w:val="28"/>
          <w:szCs w:val="28"/>
        </w:rPr>
      </w:pPr>
    </w:p>
    <w:p w14:paraId="0E68BD97" w14:textId="77777777" w:rsidR="001B1EEC" w:rsidRPr="001B1EEC" w:rsidRDefault="001B1EEC" w:rsidP="001B1EEC">
      <w:pPr>
        <w:jc w:val="center"/>
        <w:rPr>
          <w:rFonts w:ascii="Aptos" w:hAnsi="Aptos"/>
          <w:b/>
          <w:bCs/>
          <w:color w:val="1758A2"/>
          <w:sz w:val="28"/>
          <w:szCs w:val="28"/>
        </w:rPr>
      </w:pPr>
      <w:r w:rsidRPr="001B1EEC">
        <w:rPr>
          <w:rFonts w:ascii="Aptos" w:hAnsi="Aptos"/>
          <w:b/>
          <w:bCs/>
          <w:color w:val="1758A2"/>
          <w:sz w:val="28"/>
          <w:szCs w:val="28"/>
        </w:rPr>
        <w:t>Vídeo para publicitação de operação</w:t>
      </w:r>
    </w:p>
    <w:p w14:paraId="10D5C6D4" w14:textId="77777777" w:rsidR="006E07E0" w:rsidRPr="00AC5AB1" w:rsidRDefault="006E07E0" w:rsidP="00AC5AB1">
      <w:pPr>
        <w:ind w:leftChars="851" w:left="3035" w:rightChars="128" w:right="282" w:hanging="1163"/>
        <w:rPr>
          <w:b/>
          <w:bCs/>
          <w:color w:val="1758A2"/>
          <w:sz w:val="32"/>
          <w:szCs w:val="32"/>
        </w:rPr>
      </w:pPr>
    </w:p>
    <w:p w14:paraId="313D700C" w14:textId="77777777" w:rsidR="004A277A" w:rsidRPr="004A277A" w:rsidRDefault="004A277A" w:rsidP="00B20915">
      <w:pPr>
        <w:pStyle w:val="PargrafodaLista"/>
        <w:spacing w:before="120" w:after="200"/>
        <w:ind w:leftChars="451" w:left="992" w:right="-1" w:firstLine="1"/>
        <w:rPr>
          <w:rFonts w:ascii="Aptos" w:hAnsi="Aptos" w:cstheme="minorHAnsi"/>
          <w:color w:val="1758A2"/>
          <w:kern w:val="0"/>
          <w:szCs w:val="22"/>
        </w:rPr>
      </w:pPr>
      <w:r w:rsidRPr="004A277A">
        <w:rPr>
          <w:rFonts w:ascii="Aptos" w:hAnsi="Aptos" w:cstheme="minorHAnsi"/>
          <w:color w:val="1758A2"/>
          <w:kern w:val="0"/>
          <w:szCs w:val="22"/>
        </w:rPr>
        <w:t>[Nome completo do Beneficiário], com sede em [Morada completa do Beneficiário], [Número de Identificação Fiscal], doravante designado por "Beneficiário", representado por [nome completo do(s) representante(s) legal do beneficiário], com o n.º de identificação civil, […], válido até [</w:t>
      </w:r>
      <w:proofErr w:type="gramStart"/>
      <w:r w:rsidRPr="004A277A">
        <w:rPr>
          <w:rFonts w:ascii="Aptos" w:hAnsi="Aptos" w:cstheme="minorHAnsi"/>
          <w:color w:val="1758A2"/>
          <w:kern w:val="0"/>
          <w:szCs w:val="22"/>
        </w:rPr>
        <w:t>… ]</w:t>
      </w:r>
      <w:proofErr w:type="gramEnd"/>
    </w:p>
    <w:p w14:paraId="1D003994" w14:textId="77777777" w:rsidR="004A277A" w:rsidRDefault="004A277A" w:rsidP="00B20915">
      <w:pPr>
        <w:pStyle w:val="PargrafodaLista"/>
        <w:spacing w:before="120" w:after="200"/>
        <w:ind w:leftChars="451" w:left="992" w:right="-1" w:firstLine="1"/>
        <w:rPr>
          <w:rFonts w:ascii="Aptos" w:hAnsi="Aptos" w:cstheme="minorHAnsi"/>
          <w:color w:val="1758A2"/>
          <w:kern w:val="0"/>
          <w:szCs w:val="22"/>
        </w:rPr>
      </w:pPr>
      <w:r w:rsidRPr="004A277A">
        <w:rPr>
          <w:rFonts w:ascii="Aptos" w:hAnsi="Aptos" w:cstheme="minorHAnsi"/>
          <w:color w:val="1758A2"/>
          <w:kern w:val="0"/>
          <w:szCs w:val="22"/>
        </w:rPr>
        <w:t xml:space="preserve">Declaro, nos termos e para os efeitos da alínea c), do número 2, do artigo 15.º do Decreto-Lei n.º 20-A/2023, de 22 de março, que estabelece o regime geral de aplicação dos fundos europeus do Portugal 2030: </w:t>
      </w:r>
    </w:p>
    <w:p w14:paraId="1DC513B2" w14:textId="77777777" w:rsidR="00E149DC" w:rsidRPr="004A277A" w:rsidRDefault="00E149DC" w:rsidP="00B20915">
      <w:pPr>
        <w:pStyle w:val="PargrafodaLista"/>
        <w:spacing w:before="120" w:after="200"/>
        <w:ind w:leftChars="451" w:left="992" w:right="-1" w:firstLine="1"/>
        <w:rPr>
          <w:rFonts w:ascii="Aptos" w:hAnsi="Aptos" w:cstheme="minorHAnsi"/>
          <w:color w:val="1758A2"/>
          <w:kern w:val="0"/>
          <w:szCs w:val="22"/>
        </w:rPr>
      </w:pPr>
    </w:p>
    <w:p w14:paraId="2CADA59A" w14:textId="77777777" w:rsidR="004A277A" w:rsidRPr="004A277A" w:rsidRDefault="004A277A" w:rsidP="00B20915">
      <w:pPr>
        <w:pStyle w:val="PargrafodaLista"/>
        <w:numPr>
          <w:ilvl w:val="0"/>
          <w:numId w:val="3"/>
        </w:numPr>
        <w:spacing w:before="120" w:after="200"/>
        <w:ind w:leftChars="451" w:left="1352" w:right="-1"/>
        <w:rPr>
          <w:rFonts w:ascii="Aptos" w:hAnsi="Aptos" w:cstheme="minorHAnsi"/>
          <w:color w:val="1758A2"/>
          <w:kern w:val="0"/>
          <w:szCs w:val="22"/>
        </w:rPr>
      </w:pPr>
      <w:r w:rsidRPr="004A277A">
        <w:rPr>
          <w:rFonts w:ascii="Aptos" w:hAnsi="Aptos" w:cstheme="minorHAnsi"/>
          <w:color w:val="1758A2"/>
          <w:kern w:val="0"/>
          <w:szCs w:val="22"/>
        </w:rPr>
        <w:t>Que cedo os direitos dos direitos de autor do vídeo intitulado "[Título do Vídeo]", com a duração de [Duração do vídeo] minutos, produzido para apresentar a operação "[Designação da Operação]", com o código [Código da Operação], no âmbito do COMPETE 2030.</w:t>
      </w:r>
    </w:p>
    <w:p w14:paraId="1CB6DFB0" w14:textId="77777777" w:rsidR="004A277A" w:rsidRPr="004A277A" w:rsidRDefault="004A277A" w:rsidP="00B20915">
      <w:pPr>
        <w:pStyle w:val="PargrafodaLista"/>
        <w:numPr>
          <w:ilvl w:val="0"/>
          <w:numId w:val="3"/>
        </w:numPr>
        <w:spacing w:before="120" w:after="200"/>
        <w:ind w:leftChars="451" w:left="1352" w:right="-1"/>
        <w:rPr>
          <w:rFonts w:ascii="Aptos" w:hAnsi="Aptos" w:cstheme="minorHAnsi"/>
          <w:color w:val="1758A2"/>
          <w:kern w:val="0"/>
          <w:szCs w:val="22"/>
        </w:rPr>
      </w:pPr>
      <w:r w:rsidRPr="004A277A">
        <w:rPr>
          <w:rFonts w:ascii="Aptos" w:hAnsi="Aptos" w:cstheme="minorHAnsi"/>
          <w:color w:val="1758A2"/>
          <w:kern w:val="0"/>
          <w:szCs w:val="22"/>
        </w:rPr>
        <w:t>Que cedo os direitos de autor do vídeo, incluindo todas as suas componentes;</w:t>
      </w:r>
    </w:p>
    <w:p w14:paraId="2EB01524" w14:textId="77777777" w:rsidR="004A277A" w:rsidRPr="004A277A" w:rsidRDefault="004A277A" w:rsidP="00B20915">
      <w:pPr>
        <w:pStyle w:val="PargrafodaLista"/>
        <w:numPr>
          <w:ilvl w:val="0"/>
          <w:numId w:val="3"/>
        </w:numPr>
        <w:spacing w:before="120" w:after="200"/>
        <w:ind w:leftChars="451" w:left="1352" w:right="-1"/>
        <w:rPr>
          <w:rFonts w:ascii="Aptos" w:hAnsi="Aptos" w:cstheme="minorHAnsi"/>
          <w:color w:val="1758A2"/>
          <w:kern w:val="0"/>
          <w:szCs w:val="22"/>
        </w:rPr>
      </w:pPr>
      <w:r w:rsidRPr="004A277A">
        <w:rPr>
          <w:rFonts w:ascii="Aptos" w:hAnsi="Aptos" w:cstheme="minorHAnsi"/>
          <w:color w:val="1758A2"/>
          <w:kern w:val="0"/>
          <w:szCs w:val="22"/>
        </w:rPr>
        <w:t>Que a cedência é efetuada à Entidade Financiadora a título gratuito e sem qualquer limitação temporal ou geográfica, e inclui os direitos de autor patrimoniais sobre o vídeo referido no número anterior, incluindo, nomeadamente, os direitos de: Reprodução; Distribuição; Comunicação pública e Transformação.</w:t>
      </w:r>
    </w:p>
    <w:p w14:paraId="3427D461" w14:textId="77777777" w:rsidR="004A277A" w:rsidRPr="004A277A" w:rsidRDefault="004A277A" w:rsidP="00B20915">
      <w:pPr>
        <w:pStyle w:val="PargrafodaLista"/>
        <w:numPr>
          <w:ilvl w:val="0"/>
          <w:numId w:val="3"/>
        </w:numPr>
        <w:spacing w:before="120" w:after="200"/>
        <w:ind w:leftChars="451" w:left="1352" w:right="-1"/>
        <w:rPr>
          <w:rFonts w:ascii="Aptos" w:hAnsi="Aptos" w:cstheme="minorHAnsi"/>
          <w:color w:val="1758A2"/>
          <w:kern w:val="0"/>
          <w:szCs w:val="22"/>
        </w:rPr>
      </w:pPr>
      <w:r w:rsidRPr="004A277A">
        <w:rPr>
          <w:rFonts w:ascii="Aptos" w:hAnsi="Aptos" w:cstheme="minorHAnsi"/>
          <w:color w:val="1758A2"/>
          <w:kern w:val="0"/>
          <w:szCs w:val="22"/>
        </w:rPr>
        <w:t xml:space="preserve">Que a Entidade Financiadora poderá utilizar o vídeo para fins de publicitação e divulgação das operações do Portugal 2030, através de qualquer meio, incluindo, mas não se limitando a: Website do Portugal 2030; Redes Sociais; Plataformas de vídeo online; Eventos e apresentações públicas, devendo ser sempre identificado o beneficiário como autor do vídeo. </w:t>
      </w:r>
    </w:p>
    <w:p w14:paraId="770B5FF5" w14:textId="77777777" w:rsidR="004A277A" w:rsidRPr="004A277A" w:rsidRDefault="004A277A" w:rsidP="00B20915">
      <w:pPr>
        <w:pStyle w:val="PargrafodaLista"/>
        <w:numPr>
          <w:ilvl w:val="0"/>
          <w:numId w:val="3"/>
        </w:numPr>
        <w:spacing w:before="120" w:after="200"/>
        <w:ind w:leftChars="451" w:left="1352" w:right="-1"/>
        <w:rPr>
          <w:rFonts w:ascii="Aptos" w:hAnsi="Aptos" w:cstheme="minorHAnsi"/>
          <w:color w:val="1758A2"/>
          <w:kern w:val="0"/>
          <w:szCs w:val="22"/>
        </w:rPr>
      </w:pPr>
      <w:r w:rsidRPr="004A277A">
        <w:rPr>
          <w:rFonts w:ascii="Aptos" w:hAnsi="Aptos" w:cstheme="minorHAnsi"/>
          <w:color w:val="1758A2"/>
          <w:kern w:val="0"/>
          <w:szCs w:val="22"/>
        </w:rPr>
        <w:t xml:space="preserve">Que foram devidamente assegurados os respetivos direitos de autor dos textos, imagens, vídeos ou sons utilizados. </w:t>
      </w:r>
    </w:p>
    <w:p w14:paraId="0A6D283A" w14:textId="77777777" w:rsidR="004A277A" w:rsidRPr="004A277A" w:rsidRDefault="004A277A" w:rsidP="00B20915">
      <w:pPr>
        <w:pStyle w:val="PargrafodaLista"/>
        <w:numPr>
          <w:ilvl w:val="0"/>
          <w:numId w:val="3"/>
        </w:numPr>
        <w:spacing w:before="120" w:after="200"/>
        <w:ind w:leftChars="451" w:left="1352" w:right="-1"/>
        <w:rPr>
          <w:rFonts w:ascii="Aptos" w:hAnsi="Aptos" w:cstheme="minorHAnsi"/>
          <w:color w:val="1758A2"/>
          <w:kern w:val="0"/>
          <w:szCs w:val="22"/>
        </w:rPr>
      </w:pPr>
      <w:r w:rsidRPr="004A277A">
        <w:rPr>
          <w:rFonts w:ascii="Aptos" w:hAnsi="Aptos" w:cstheme="minorHAnsi"/>
          <w:color w:val="1758A2"/>
          <w:kern w:val="0"/>
          <w:szCs w:val="22"/>
        </w:rPr>
        <w:t>Que garanto a legítima titularidade dos direitos de autor sobre o vídeo e que a sua utilização pela Entidade Financiadora não viola quaisquer direitos de terceiros.</w:t>
      </w:r>
    </w:p>
    <w:p w14:paraId="18ACF40B" w14:textId="77777777" w:rsidR="004A277A" w:rsidRPr="004A277A" w:rsidRDefault="004A277A" w:rsidP="00B20915">
      <w:pPr>
        <w:pStyle w:val="PargrafodaLista"/>
        <w:spacing w:before="120" w:after="200"/>
        <w:ind w:leftChars="451" w:left="992" w:right="-1" w:firstLine="1"/>
        <w:jc w:val="both"/>
        <w:rPr>
          <w:rFonts w:ascii="Aptos" w:hAnsi="Aptos" w:cstheme="minorHAnsi"/>
          <w:color w:val="1758A2"/>
          <w:kern w:val="0"/>
          <w:szCs w:val="22"/>
        </w:rPr>
      </w:pPr>
    </w:p>
    <w:p w14:paraId="3E1AFB99" w14:textId="77777777" w:rsidR="004A277A" w:rsidRPr="004A277A" w:rsidRDefault="004A277A" w:rsidP="00B20915">
      <w:pPr>
        <w:pStyle w:val="PargrafodaLista"/>
        <w:spacing w:before="120" w:after="200"/>
        <w:ind w:leftChars="451" w:left="992" w:right="-1" w:firstLine="1"/>
        <w:jc w:val="both"/>
        <w:rPr>
          <w:rFonts w:ascii="Aptos" w:hAnsi="Aptos" w:cstheme="minorHAnsi"/>
          <w:color w:val="1758A2"/>
          <w:kern w:val="0"/>
          <w:szCs w:val="22"/>
        </w:rPr>
      </w:pPr>
      <w:r w:rsidRPr="004A277A">
        <w:rPr>
          <w:rFonts w:ascii="Aptos" w:hAnsi="Aptos" w:cstheme="minorHAnsi"/>
          <w:color w:val="1758A2"/>
          <w:kern w:val="0"/>
          <w:szCs w:val="22"/>
        </w:rPr>
        <w:t>[Localidade], [Data]</w:t>
      </w:r>
    </w:p>
    <w:p w14:paraId="2C32FFDD" w14:textId="77777777" w:rsidR="004A277A" w:rsidRPr="004A277A" w:rsidRDefault="004A277A" w:rsidP="00B20915">
      <w:pPr>
        <w:pStyle w:val="PargrafodaLista"/>
        <w:spacing w:before="120" w:after="200"/>
        <w:ind w:leftChars="451" w:left="992" w:right="-1" w:firstLine="1"/>
        <w:jc w:val="both"/>
        <w:rPr>
          <w:rFonts w:ascii="Aptos" w:hAnsi="Aptos" w:cstheme="minorHAnsi"/>
          <w:color w:val="1758A2"/>
          <w:kern w:val="0"/>
          <w:szCs w:val="22"/>
        </w:rPr>
      </w:pPr>
    </w:p>
    <w:p w14:paraId="3B8E8E9D" w14:textId="77777777" w:rsidR="004A277A" w:rsidRPr="004A277A" w:rsidRDefault="004A277A" w:rsidP="00B20915">
      <w:pPr>
        <w:pStyle w:val="PargrafodaLista"/>
        <w:spacing w:before="120" w:after="200"/>
        <w:ind w:leftChars="451" w:left="992" w:right="-1" w:firstLine="1"/>
        <w:jc w:val="both"/>
        <w:rPr>
          <w:rFonts w:ascii="Aptos" w:hAnsi="Aptos" w:cstheme="minorHAnsi"/>
          <w:b/>
          <w:bCs/>
          <w:color w:val="1758A2"/>
          <w:kern w:val="0"/>
          <w:szCs w:val="22"/>
        </w:rPr>
      </w:pPr>
    </w:p>
    <w:p w14:paraId="6701E1E4" w14:textId="77777777" w:rsidR="004A277A" w:rsidRPr="004A277A" w:rsidRDefault="004A277A" w:rsidP="00B20915">
      <w:pPr>
        <w:pStyle w:val="PargrafodaLista"/>
        <w:spacing w:before="120" w:after="200"/>
        <w:ind w:leftChars="451" w:left="992" w:right="-1" w:firstLine="1"/>
        <w:jc w:val="both"/>
        <w:rPr>
          <w:rFonts w:ascii="Aptos" w:hAnsi="Aptos" w:cstheme="minorHAnsi"/>
          <w:color w:val="1758A2"/>
          <w:kern w:val="0"/>
          <w:szCs w:val="22"/>
        </w:rPr>
      </w:pPr>
      <w:r w:rsidRPr="004A277A">
        <w:rPr>
          <w:rFonts w:ascii="Aptos" w:hAnsi="Aptos" w:cstheme="minorHAnsi"/>
          <w:b/>
          <w:bCs/>
          <w:color w:val="1758A2"/>
          <w:kern w:val="0"/>
          <w:szCs w:val="22"/>
        </w:rPr>
        <w:t>[Assinatura do(s) representante(s) legal(</w:t>
      </w:r>
      <w:proofErr w:type="spellStart"/>
      <w:r w:rsidRPr="004A277A">
        <w:rPr>
          <w:rFonts w:ascii="Aptos" w:hAnsi="Aptos" w:cstheme="minorHAnsi"/>
          <w:b/>
          <w:bCs/>
          <w:color w:val="1758A2"/>
          <w:kern w:val="0"/>
          <w:szCs w:val="22"/>
        </w:rPr>
        <w:t>is</w:t>
      </w:r>
      <w:proofErr w:type="spellEnd"/>
      <w:r w:rsidRPr="004A277A">
        <w:rPr>
          <w:rFonts w:ascii="Aptos" w:hAnsi="Aptos" w:cstheme="minorHAnsi"/>
          <w:b/>
          <w:bCs/>
          <w:color w:val="1758A2"/>
          <w:kern w:val="0"/>
          <w:szCs w:val="22"/>
        </w:rPr>
        <w:t>) do Beneficiário]</w:t>
      </w:r>
    </w:p>
    <w:p w14:paraId="4A2280E7" w14:textId="77777777" w:rsidR="00AC5AB1" w:rsidRPr="00AC5AB1" w:rsidRDefault="00AC5AB1" w:rsidP="00B20915">
      <w:pPr>
        <w:pStyle w:val="PargrafodaLista"/>
        <w:spacing w:before="120" w:after="200"/>
        <w:ind w:leftChars="451" w:left="992" w:right="-1" w:firstLine="1"/>
        <w:jc w:val="both"/>
        <w:rPr>
          <w:rFonts w:ascii="Aptos" w:hAnsi="Aptos" w:cstheme="minorHAnsi"/>
          <w:color w:val="1758A2"/>
          <w:sz w:val="20"/>
          <w:szCs w:val="22"/>
          <w:lang w:val="en-US"/>
        </w:rPr>
      </w:pPr>
    </w:p>
    <w:p w14:paraId="6337EA5F" w14:textId="77777777" w:rsidR="00AC5AB1" w:rsidRPr="00AC5AB1" w:rsidRDefault="00AC5AB1" w:rsidP="00AC5AB1">
      <w:pPr>
        <w:ind w:leftChars="451" w:left="992" w:rightChars="128" w:right="282" w:firstLine="1"/>
        <w:rPr>
          <w:rStyle w:val="Reg"/>
          <w:sz w:val="28"/>
          <w:szCs w:val="28"/>
          <w:lang w:val="en-US"/>
        </w:rPr>
      </w:pPr>
    </w:p>
    <w:sectPr w:rsidR="00AC5AB1" w:rsidRPr="00AC5AB1" w:rsidSect="00D678F7">
      <w:headerReference w:type="default" r:id="rId9"/>
      <w:footerReference w:type="default" r:id="rId10"/>
      <w:pgSz w:w="11906" w:h="16838"/>
      <w:pgMar w:top="270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17A48" w14:textId="77777777" w:rsidR="007242AC" w:rsidRDefault="007242AC" w:rsidP="00D678F7">
      <w:r>
        <w:separator/>
      </w:r>
    </w:p>
  </w:endnote>
  <w:endnote w:type="continuationSeparator" w:id="0">
    <w:p w14:paraId="7B58F9BB" w14:textId="77777777" w:rsidR="007242AC" w:rsidRDefault="007242AC" w:rsidP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C6E8" w14:textId="77777777" w:rsidR="00D678F7" w:rsidRDefault="00D678F7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F08CB0" wp14:editId="0E51F663">
          <wp:simplePos x="0" y="0"/>
          <wp:positionH relativeFrom="column">
            <wp:posOffset>1710055</wp:posOffset>
          </wp:positionH>
          <wp:positionV relativeFrom="paragraph">
            <wp:posOffset>6985</wp:posOffset>
          </wp:positionV>
          <wp:extent cx="1981200" cy="266700"/>
          <wp:effectExtent l="0" t="0" r="0" b="0"/>
          <wp:wrapNone/>
          <wp:docPr id="946521136" name="Gráfic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098060" name="Gráfico 177009806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BDCB7" w14:textId="77777777" w:rsidR="007242AC" w:rsidRDefault="007242AC" w:rsidP="00D678F7">
      <w:r>
        <w:separator/>
      </w:r>
    </w:p>
  </w:footnote>
  <w:footnote w:type="continuationSeparator" w:id="0">
    <w:p w14:paraId="3E1B8F17" w14:textId="77777777" w:rsidR="007242AC" w:rsidRDefault="007242AC" w:rsidP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26DF9" w14:textId="77777777" w:rsidR="00D678F7" w:rsidRDefault="00D678F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DB7562" wp14:editId="5C331A53">
          <wp:simplePos x="0" y="0"/>
          <wp:positionH relativeFrom="column">
            <wp:posOffset>1985010</wp:posOffset>
          </wp:positionH>
          <wp:positionV relativeFrom="paragraph">
            <wp:posOffset>-4445</wp:posOffset>
          </wp:positionV>
          <wp:extent cx="1431636" cy="1016000"/>
          <wp:effectExtent l="0" t="0" r="3810" b="0"/>
          <wp:wrapNone/>
          <wp:docPr id="280089457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898416" name="Gráfico 42589841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636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85C762" wp14:editId="3A3EBD4A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42530" cy="10670764"/>
          <wp:effectExtent l="0" t="0" r="1270" b="0"/>
          <wp:wrapNone/>
          <wp:docPr id="2001131153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030489" name="Gráfico 2005030489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326" cy="1070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B370E"/>
    <w:multiLevelType w:val="hybridMultilevel"/>
    <w:tmpl w:val="1152FC70"/>
    <w:lvl w:ilvl="0" w:tplc="5836960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696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E28C3"/>
    <w:multiLevelType w:val="hybridMultilevel"/>
    <w:tmpl w:val="DCE6F732"/>
    <w:lvl w:ilvl="0" w:tplc="F0E2D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830FF"/>
    <w:multiLevelType w:val="hybridMultilevel"/>
    <w:tmpl w:val="954CFE2E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682128034">
    <w:abstractNumId w:val="2"/>
  </w:num>
  <w:num w:numId="2" w16cid:durableId="128673466">
    <w:abstractNumId w:val="0"/>
  </w:num>
  <w:num w:numId="3" w16cid:durableId="1076975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E"/>
    <w:rsid w:val="00062697"/>
    <w:rsid w:val="0007113E"/>
    <w:rsid w:val="000741F1"/>
    <w:rsid w:val="001B1EEC"/>
    <w:rsid w:val="00241D85"/>
    <w:rsid w:val="00282497"/>
    <w:rsid w:val="00284876"/>
    <w:rsid w:val="003609F9"/>
    <w:rsid w:val="00362FE9"/>
    <w:rsid w:val="00403B76"/>
    <w:rsid w:val="004A277A"/>
    <w:rsid w:val="00636C0D"/>
    <w:rsid w:val="006E07E0"/>
    <w:rsid w:val="007242AC"/>
    <w:rsid w:val="00741E7D"/>
    <w:rsid w:val="007B71FE"/>
    <w:rsid w:val="00877940"/>
    <w:rsid w:val="009222DA"/>
    <w:rsid w:val="009736FF"/>
    <w:rsid w:val="00AC5AB1"/>
    <w:rsid w:val="00AE1E51"/>
    <w:rsid w:val="00B20915"/>
    <w:rsid w:val="00BA5183"/>
    <w:rsid w:val="00BA603D"/>
    <w:rsid w:val="00BE288C"/>
    <w:rsid w:val="00D678F7"/>
    <w:rsid w:val="00DC0691"/>
    <w:rsid w:val="00E149DC"/>
    <w:rsid w:val="00E27602"/>
    <w:rsid w:val="00EA582C"/>
    <w:rsid w:val="00EF58DF"/>
    <w:rsid w:val="00F0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540EE"/>
  <w15:chartTrackingRefBased/>
  <w15:docId w15:val="{8FA4672D-81B0-5A4E-8BA1-56C4E4DB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F7"/>
    <w:rPr>
      <w:sz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D67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67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67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67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67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678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678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678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678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g">
    <w:name w:val="Reg"/>
    <w:basedOn w:val="Tipodeletrapredefinidodopargrafo"/>
    <w:uiPriority w:val="1"/>
    <w:qFormat/>
    <w:rsid w:val="00282497"/>
    <w:rPr>
      <w:rFonts w:ascii="Aptos" w:hAnsi="Aptos"/>
      <w:b/>
      <w:bCs/>
      <w:color w:val="1758A2"/>
      <w:sz w:val="32"/>
      <w:szCs w:val="32"/>
    </w:rPr>
  </w:style>
  <w:style w:type="paragraph" w:customStyle="1" w:styleId="Default">
    <w:name w:val="Default"/>
    <w:qFormat/>
    <w:rsid w:val="00D678F7"/>
    <w:pPr>
      <w:autoSpaceDE w:val="0"/>
      <w:autoSpaceDN w:val="0"/>
      <w:adjustRightInd w:val="0"/>
    </w:pPr>
    <w:rPr>
      <w:rFonts w:ascii="Aptos" w:hAnsi="Aptos" w:cs="Calibri"/>
      <w:color w:val="000000" w:themeColor="text1"/>
      <w:kern w:val="0"/>
      <w:sz w:val="2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67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67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67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678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678F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678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678F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678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678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678F7"/>
    <w:pPr>
      <w:spacing w:after="8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678F7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678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67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678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678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78F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678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67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678F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678F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D678F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678F7"/>
  </w:style>
  <w:style w:type="paragraph" w:styleId="Rodap">
    <w:name w:val="footer"/>
    <w:basedOn w:val="Normal"/>
    <w:link w:val="RodapCarter"/>
    <w:uiPriority w:val="99"/>
    <w:unhideWhenUsed/>
    <w:rsid w:val="00D678F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67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CCC2A-239A-472D-A4B4-45B07B936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D6307-302E-4443-B2B4-E804095FE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7c35a-f439-4c0f-8f09-3d863dd0be89"/>
    <ds:schemaRef ds:uri="8af0af5b-52e4-4b99-9094-dd9c6f18b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COMPETE 2030</dc:creator>
  <cp:keywords/>
  <dc:description/>
  <cp:lastModifiedBy>Carla Mota Araujo</cp:lastModifiedBy>
  <cp:revision>3</cp:revision>
  <dcterms:created xsi:type="dcterms:W3CDTF">2025-01-29T14:52:00Z</dcterms:created>
  <dcterms:modified xsi:type="dcterms:W3CDTF">2025-01-29T15:04:00Z</dcterms:modified>
</cp:coreProperties>
</file>